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72D" w:rsidRPr="008D60A0" w:rsidRDefault="008D60A0">
      <w:r w:rsidRPr="008D60A0">
        <w:rPr>
          <w:rFonts w:ascii="microsoft yahei" w:hAnsi="microsoft yahei"/>
          <w:color w:val="666666"/>
          <w:szCs w:val="21"/>
        </w:rPr>
        <w:t>第一百九十八条</w:t>
      </w:r>
      <w:r w:rsidRPr="008D60A0">
        <w:rPr>
          <w:rFonts w:ascii="microsoft yahei" w:hAnsi="microsoft yahei"/>
          <w:color w:val="666666"/>
          <w:szCs w:val="21"/>
        </w:rPr>
        <w:t xml:space="preserve"> </w:t>
      </w:r>
      <w:r w:rsidRPr="008D60A0">
        <w:rPr>
          <w:rFonts w:ascii="microsoft yahei" w:hAnsi="microsoft yahei"/>
          <w:color w:val="666666"/>
          <w:szCs w:val="21"/>
        </w:rPr>
        <w:t>各</w:t>
      </w:r>
      <w:r w:rsidRPr="008D60A0">
        <w:rPr>
          <w:rFonts w:ascii="microsoft yahei" w:hAnsi="microsoft yahei"/>
          <w:color w:val="666666"/>
          <w:szCs w:val="21"/>
        </w:rPr>
        <w:t xml:space="preserve"> </w:t>
      </w:r>
      <w:r w:rsidRPr="008D60A0">
        <w:rPr>
          <w:rFonts w:ascii="microsoft yahei" w:hAnsi="microsoft yahei"/>
          <w:color w:val="666666"/>
          <w:szCs w:val="21"/>
        </w:rPr>
        <w:t>级人民法院院长对本院已经发生法律效力的判决、裁定、调解书，发现确有错误，认为需要再审的，应当提交审判委员会讨论决定。最高人民法院对地方</w:t>
      </w:r>
      <w:proofErr w:type="gramStart"/>
      <w:r w:rsidRPr="008D60A0">
        <w:rPr>
          <w:rFonts w:ascii="microsoft yahei" w:hAnsi="microsoft yahei"/>
          <w:color w:val="666666"/>
          <w:szCs w:val="21"/>
        </w:rPr>
        <w:t>各级人</w:t>
      </w:r>
      <w:proofErr w:type="gramEnd"/>
      <w:r w:rsidRPr="008D60A0">
        <w:rPr>
          <w:rFonts w:ascii="microsoft yahei" w:hAnsi="microsoft yahei"/>
          <w:color w:val="666666"/>
          <w:szCs w:val="21"/>
        </w:rPr>
        <w:t>民法</w:t>
      </w:r>
      <w:r w:rsidRPr="008D60A0">
        <w:rPr>
          <w:rFonts w:ascii="microsoft yahei" w:hAnsi="microsoft yahei"/>
          <w:color w:val="666666"/>
          <w:szCs w:val="21"/>
        </w:rPr>
        <w:t xml:space="preserve"> </w:t>
      </w:r>
      <w:r w:rsidRPr="008D60A0">
        <w:rPr>
          <w:rFonts w:ascii="microsoft yahei" w:hAnsi="microsoft yahei"/>
          <w:color w:val="666666"/>
          <w:szCs w:val="21"/>
        </w:rPr>
        <w:t>院已经发生法律效力的判决、裁定、调解书，上级人民法院对下级人民法院已经发生法律效力的判决、裁定、调解书，发现确有错误的，有权提审或者指令下级人民</w:t>
      </w:r>
      <w:r w:rsidRPr="008D60A0">
        <w:rPr>
          <w:rFonts w:ascii="microsoft yahei" w:hAnsi="microsoft yahei"/>
          <w:color w:val="666666"/>
          <w:szCs w:val="21"/>
        </w:rPr>
        <w:t xml:space="preserve"> </w:t>
      </w:r>
      <w:r w:rsidRPr="008D60A0">
        <w:rPr>
          <w:rFonts w:ascii="microsoft yahei" w:hAnsi="microsoft yahei"/>
          <w:color w:val="666666"/>
          <w:szCs w:val="21"/>
        </w:rPr>
        <w:t>法院再审。</w:t>
      </w:r>
      <w:r w:rsidRPr="008D60A0">
        <w:rPr>
          <w:rFonts w:ascii="microsoft yahei" w:hAnsi="microsoft yahei"/>
          <w:color w:val="666666"/>
          <w:szCs w:val="21"/>
        </w:rPr>
        <w:br/>
        <w:t> </w:t>
      </w:r>
      <w:r w:rsidRPr="008D60A0">
        <w:rPr>
          <w:rFonts w:ascii="microsoft yahei" w:hAnsi="microsoft yahei"/>
          <w:color w:val="666666"/>
          <w:szCs w:val="21"/>
        </w:rPr>
        <w:br/>
      </w:r>
      <w:r w:rsidRPr="008D60A0">
        <w:rPr>
          <w:rFonts w:ascii="microsoft yahei" w:hAnsi="microsoft yahei"/>
          <w:color w:val="666666"/>
          <w:szCs w:val="21"/>
        </w:rPr>
        <w:t>第一百九十九条</w:t>
      </w:r>
      <w:r w:rsidRPr="008D60A0">
        <w:rPr>
          <w:rFonts w:ascii="microsoft yahei" w:hAnsi="microsoft yahei"/>
          <w:color w:val="666666"/>
          <w:szCs w:val="21"/>
        </w:rPr>
        <w:t xml:space="preserve"> </w:t>
      </w:r>
      <w:r w:rsidRPr="008D60A0">
        <w:rPr>
          <w:rFonts w:ascii="microsoft yahei" w:hAnsi="microsoft yahei"/>
          <w:color w:val="666666"/>
          <w:szCs w:val="21"/>
        </w:rPr>
        <w:t>当事人对已经发生法律效力的判决、裁定，认为有错误的，可以向上一级人民法院申请再审；当事人一方人数众多或者当事人双方为公民的案件，也可以向原审人民法院申请再审。当事人申请再审的，不停止判决、裁定的执行。</w:t>
      </w:r>
      <w:r w:rsidRPr="008D60A0">
        <w:rPr>
          <w:rFonts w:ascii="microsoft yahei" w:hAnsi="microsoft yahei"/>
          <w:color w:val="666666"/>
          <w:szCs w:val="21"/>
        </w:rPr>
        <w:br/>
        <w:t> </w:t>
      </w:r>
      <w:r w:rsidRPr="008D60A0">
        <w:rPr>
          <w:rFonts w:ascii="microsoft yahei" w:hAnsi="microsoft yahei"/>
          <w:color w:val="666666"/>
          <w:szCs w:val="21"/>
        </w:rPr>
        <w:br/>
      </w:r>
      <w:r w:rsidRPr="008D60A0">
        <w:rPr>
          <w:rFonts w:ascii="microsoft yahei" w:hAnsi="microsoft yahei"/>
          <w:color w:val="666666"/>
          <w:szCs w:val="21"/>
        </w:rPr>
        <w:t>第二百条</w:t>
      </w:r>
      <w:r w:rsidRPr="008D60A0">
        <w:rPr>
          <w:rFonts w:ascii="microsoft yahei" w:hAnsi="microsoft yahei"/>
          <w:color w:val="666666"/>
          <w:szCs w:val="21"/>
        </w:rPr>
        <w:t xml:space="preserve"> </w:t>
      </w:r>
      <w:r w:rsidRPr="008D60A0">
        <w:rPr>
          <w:rFonts w:ascii="microsoft yahei" w:hAnsi="microsoft yahei"/>
          <w:color w:val="666666"/>
          <w:szCs w:val="21"/>
        </w:rPr>
        <w:t>当事人的申请符合下列情形之一的，人民法院应当再审：</w:t>
      </w:r>
      <w:r w:rsidRPr="008D60A0">
        <w:rPr>
          <w:rFonts w:ascii="microsoft yahei" w:hAnsi="microsoft yahei"/>
          <w:color w:val="666666"/>
          <w:szCs w:val="21"/>
        </w:rPr>
        <w:br/>
        <w:t> </w:t>
      </w:r>
      <w:r w:rsidRPr="008D60A0">
        <w:rPr>
          <w:rFonts w:ascii="microsoft yahei" w:hAnsi="microsoft yahei"/>
          <w:color w:val="666666"/>
          <w:szCs w:val="21"/>
        </w:rPr>
        <w:br/>
      </w:r>
      <w:r w:rsidRPr="008D60A0">
        <w:rPr>
          <w:rFonts w:ascii="microsoft yahei" w:hAnsi="microsoft yahei"/>
          <w:color w:val="666666"/>
          <w:szCs w:val="21"/>
        </w:rPr>
        <w:t xml:space="preserve">　　（一）有新的证据，足以推翻原判决、裁定的；</w:t>
      </w:r>
      <w:r w:rsidRPr="008D60A0">
        <w:rPr>
          <w:rFonts w:ascii="microsoft yahei" w:hAnsi="microsoft yahei"/>
          <w:color w:val="666666"/>
          <w:szCs w:val="21"/>
        </w:rPr>
        <w:br/>
        <w:t> </w:t>
      </w:r>
      <w:r w:rsidRPr="008D60A0">
        <w:rPr>
          <w:rFonts w:ascii="microsoft yahei" w:hAnsi="microsoft yahei"/>
          <w:color w:val="666666"/>
          <w:szCs w:val="21"/>
        </w:rPr>
        <w:br/>
      </w:r>
      <w:r w:rsidRPr="008D60A0">
        <w:rPr>
          <w:rFonts w:ascii="microsoft yahei" w:hAnsi="microsoft yahei"/>
          <w:color w:val="666666"/>
          <w:szCs w:val="21"/>
        </w:rPr>
        <w:t xml:space="preserve">　　（二）原判决、裁定认定的基本事实缺乏证据证明的；</w:t>
      </w:r>
      <w:r w:rsidRPr="008D60A0">
        <w:rPr>
          <w:rFonts w:ascii="microsoft yahei" w:hAnsi="microsoft yahei"/>
          <w:color w:val="666666"/>
          <w:szCs w:val="21"/>
        </w:rPr>
        <w:br/>
        <w:t> </w:t>
      </w:r>
      <w:r w:rsidRPr="008D60A0">
        <w:rPr>
          <w:rFonts w:ascii="microsoft yahei" w:hAnsi="microsoft yahei"/>
          <w:color w:val="666666"/>
          <w:szCs w:val="21"/>
        </w:rPr>
        <w:br/>
      </w:r>
      <w:r w:rsidRPr="008D60A0">
        <w:rPr>
          <w:rFonts w:ascii="microsoft yahei" w:hAnsi="microsoft yahei"/>
          <w:color w:val="666666"/>
          <w:szCs w:val="21"/>
        </w:rPr>
        <w:t xml:space="preserve">　　（三）原判决、裁定认定事实的主要证据是伪造的；</w:t>
      </w:r>
      <w:r w:rsidRPr="008D60A0">
        <w:rPr>
          <w:rFonts w:ascii="microsoft yahei" w:hAnsi="microsoft yahei"/>
          <w:color w:val="666666"/>
          <w:szCs w:val="21"/>
        </w:rPr>
        <w:br/>
        <w:t> </w:t>
      </w:r>
      <w:r w:rsidRPr="008D60A0">
        <w:rPr>
          <w:rFonts w:ascii="microsoft yahei" w:hAnsi="microsoft yahei"/>
          <w:color w:val="666666"/>
          <w:szCs w:val="21"/>
        </w:rPr>
        <w:br/>
      </w:r>
      <w:r w:rsidRPr="008D60A0">
        <w:rPr>
          <w:rFonts w:ascii="microsoft yahei" w:hAnsi="microsoft yahei"/>
          <w:color w:val="666666"/>
          <w:szCs w:val="21"/>
        </w:rPr>
        <w:t xml:space="preserve">　　（四）原判决、裁定认定事实的主要证据未经质证的；</w:t>
      </w:r>
      <w:r w:rsidRPr="008D60A0">
        <w:rPr>
          <w:rFonts w:ascii="microsoft yahei" w:hAnsi="microsoft yahei"/>
          <w:color w:val="666666"/>
          <w:szCs w:val="21"/>
        </w:rPr>
        <w:br/>
        <w:t> </w:t>
      </w:r>
      <w:r w:rsidRPr="008D60A0">
        <w:rPr>
          <w:rFonts w:ascii="microsoft yahei" w:hAnsi="microsoft yahei"/>
          <w:color w:val="666666"/>
          <w:szCs w:val="21"/>
        </w:rPr>
        <w:br/>
      </w:r>
      <w:r w:rsidRPr="008D60A0">
        <w:rPr>
          <w:rFonts w:ascii="microsoft yahei" w:hAnsi="microsoft yahei"/>
          <w:color w:val="666666"/>
          <w:szCs w:val="21"/>
        </w:rPr>
        <w:t xml:space="preserve">　　（五）对审理案件需要的主要证据，当事人因客观原因不能自行收集，书面申请人民法院调查收集，人民法院未调查收集的；</w:t>
      </w:r>
      <w:r w:rsidRPr="008D60A0">
        <w:rPr>
          <w:rFonts w:ascii="microsoft yahei" w:hAnsi="microsoft yahei"/>
          <w:color w:val="666666"/>
          <w:szCs w:val="21"/>
        </w:rPr>
        <w:br/>
        <w:t> </w:t>
      </w:r>
      <w:r w:rsidRPr="008D60A0">
        <w:rPr>
          <w:rFonts w:ascii="microsoft yahei" w:hAnsi="microsoft yahei"/>
          <w:color w:val="666666"/>
          <w:szCs w:val="21"/>
        </w:rPr>
        <w:br/>
      </w:r>
      <w:r w:rsidRPr="008D60A0">
        <w:rPr>
          <w:rFonts w:ascii="microsoft yahei" w:hAnsi="microsoft yahei"/>
          <w:color w:val="666666"/>
          <w:szCs w:val="21"/>
        </w:rPr>
        <w:t xml:space="preserve">　　（六）原判决、裁定适用法律确有错误的；</w:t>
      </w:r>
      <w:r w:rsidRPr="008D60A0">
        <w:rPr>
          <w:rFonts w:ascii="microsoft yahei" w:hAnsi="microsoft yahei"/>
          <w:color w:val="666666"/>
          <w:szCs w:val="21"/>
        </w:rPr>
        <w:br/>
        <w:t> </w:t>
      </w:r>
      <w:r w:rsidRPr="008D60A0">
        <w:rPr>
          <w:rFonts w:ascii="microsoft yahei" w:hAnsi="microsoft yahei"/>
          <w:color w:val="666666"/>
          <w:szCs w:val="21"/>
        </w:rPr>
        <w:br/>
      </w:r>
      <w:r w:rsidRPr="008D60A0">
        <w:rPr>
          <w:rFonts w:ascii="microsoft yahei" w:hAnsi="microsoft yahei"/>
          <w:color w:val="666666"/>
          <w:szCs w:val="21"/>
        </w:rPr>
        <w:t xml:space="preserve">　　（七）审判组织的组成不合法或者依法应当回避的审判人员没有回避的；</w:t>
      </w:r>
      <w:r w:rsidRPr="008D60A0">
        <w:rPr>
          <w:rFonts w:ascii="microsoft yahei" w:hAnsi="microsoft yahei"/>
          <w:color w:val="666666"/>
          <w:szCs w:val="21"/>
        </w:rPr>
        <w:br/>
        <w:t> </w:t>
      </w:r>
      <w:r w:rsidRPr="008D60A0">
        <w:rPr>
          <w:rFonts w:ascii="microsoft yahei" w:hAnsi="microsoft yahei"/>
          <w:color w:val="666666"/>
          <w:szCs w:val="21"/>
        </w:rPr>
        <w:br/>
      </w:r>
      <w:r w:rsidRPr="008D60A0">
        <w:rPr>
          <w:rFonts w:ascii="microsoft yahei" w:hAnsi="microsoft yahei"/>
          <w:color w:val="666666"/>
          <w:szCs w:val="21"/>
        </w:rPr>
        <w:t xml:space="preserve">　　（八）无诉讼行为能力人未经法定代理人代为诉讼或者应当参加诉讼的当事人，因不能归责于本人或者其诉讼代理人的事由，未参加诉讼的；</w:t>
      </w:r>
      <w:r w:rsidRPr="008D60A0">
        <w:rPr>
          <w:rFonts w:ascii="microsoft yahei" w:hAnsi="microsoft yahei"/>
          <w:color w:val="666666"/>
          <w:szCs w:val="21"/>
        </w:rPr>
        <w:br/>
        <w:t> </w:t>
      </w:r>
      <w:r w:rsidRPr="008D60A0">
        <w:rPr>
          <w:rFonts w:ascii="microsoft yahei" w:hAnsi="microsoft yahei"/>
          <w:color w:val="666666"/>
          <w:szCs w:val="21"/>
        </w:rPr>
        <w:br/>
      </w:r>
      <w:r w:rsidRPr="008D60A0">
        <w:rPr>
          <w:rFonts w:ascii="microsoft yahei" w:hAnsi="microsoft yahei"/>
          <w:color w:val="666666"/>
          <w:szCs w:val="21"/>
        </w:rPr>
        <w:t xml:space="preserve">　　（九）违反法律规定，剥夺当事人辩论权利的；</w:t>
      </w:r>
      <w:r w:rsidRPr="008D60A0">
        <w:rPr>
          <w:rFonts w:ascii="microsoft yahei" w:hAnsi="microsoft yahei"/>
          <w:color w:val="666666"/>
          <w:szCs w:val="21"/>
        </w:rPr>
        <w:br/>
        <w:t> </w:t>
      </w:r>
      <w:r w:rsidRPr="008D60A0">
        <w:rPr>
          <w:rFonts w:ascii="microsoft yahei" w:hAnsi="microsoft yahei"/>
          <w:color w:val="666666"/>
          <w:szCs w:val="21"/>
        </w:rPr>
        <w:br/>
      </w:r>
      <w:r w:rsidRPr="008D60A0">
        <w:rPr>
          <w:rFonts w:ascii="microsoft yahei" w:hAnsi="microsoft yahei"/>
          <w:color w:val="666666"/>
          <w:szCs w:val="21"/>
        </w:rPr>
        <w:t xml:space="preserve">　　（十）未经传票传唤，缺席判决的；</w:t>
      </w:r>
      <w:r w:rsidRPr="008D60A0">
        <w:rPr>
          <w:rFonts w:ascii="microsoft yahei" w:hAnsi="microsoft yahei"/>
          <w:color w:val="666666"/>
          <w:szCs w:val="21"/>
        </w:rPr>
        <w:br/>
        <w:t> </w:t>
      </w:r>
      <w:r w:rsidRPr="008D60A0">
        <w:rPr>
          <w:rFonts w:ascii="microsoft yahei" w:hAnsi="microsoft yahei"/>
          <w:color w:val="666666"/>
          <w:szCs w:val="21"/>
        </w:rPr>
        <w:br/>
      </w:r>
      <w:r w:rsidRPr="008D60A0">
        <w:rPr>
          <w:rFonts w:ascii="microsoft yahei" w:hAnsi="microsoft yahei"/>
          <w:color w:val="666666"/>
          <w:szCs w:val="21"/>
        </w:rPr>
        <w:t xml:space="preserve">　　（十一）原判决、裁定遗漏或者超出诉讼请求的；</w:t>
      </w:r>
      <w:r w:rsidRPr="008D60A0">
        <w:rPr>
          <w:rFonts w:ascii="microsoft yahei" w:hAnsi="microsoft yahei"/>
          <w:color w:val="666666"/>
          <w:szCs w:val="21"/>
        </w:rPr>
        <w:br/>
        <w:t> </w:t>
      </w:r>
      <w:r w:rsidRPr="008D60A0">
        <w:rPr>
          <w:rFonts w:ascii="microsoft yahei" w:hAnsi="microsoft yahei"/>
          <w:color w:val="666666"/>
          <w:szCs w:val="21"/>
        </w:rPr>
        <w:br/>
      </w:r>
      <w:r w:rsidRPr="008D60A0">
        <w:rPr>
          <w:rFonts w:ascii="microsoft yahei" w:hAnsi="microsoft yahei"/>
          <w:color w:val="666666"/>
          <w:szCs w:val="21"/>
        </w:rPr>
        <w:t xml:space="preserve">　　（十二）据以</w:t>
      </w:r>
      <w:proofErr w:type="gramStart"/>
      <w:r w:rsidRPr="008D60A0">
        <w:rPr>
          <w:rFonts w:ascii="microsoft yahei" w:hAnsi="microsoft yahei"/>
          <w:color w:val="666666"/>
          <w:szCs w:val="21"/>
        </w:rPr>
        <w:t>作出</w:t>
      </w:r>
      <w:proofErr w:type="gramEnd"/>
      <w:r w:rsidRPr="008D60A0">
        <w:rPr>
          <w:rFonts w:ascii="microsoft yahei" w:hAnsi="microsoft yahei"/>
          <w:color w:val="666666"/>
          <w:szCs w:val="21"/>
        </w:rPr>
        <w:t>原判决、裁定的法律文书被撤销或者变更的；</w:t>
      </w:r>
      <w:r w:rsidRPr="008D60A0">
        <w:rPr>
          <w:rFonts w:ascii="microsoft yahei" w:hAnsi="microsoft yahei"/>
          <w:color w:val="666666"/>
          <w:szCs w:val="21"/>
        </w:rPr>
        <w:br/>
        <w:t> </w:t>
      </w:r>
      <w:r w:rsidRPr="008D60A0">
        <w:rPr>
          <w:rFonts w:ascii="microsoft yahei" w:hAnsi="microsoft yahei"/>
          <w:color w:val="666666"/>
          <w:szCs w:val="21"/>
        </w:rPr>
        <w:br/>
      </w:r>
      <w:r w:rsidRPr="008D60A0">
        <w:rPr>
          <w:rFonts w:ascii="microsoft yahei" w:hAnsi="microsoft yahei"/>
          <w:color w:val="666666"/>
          <w:szCs w:val="21"/>
        </w:rPr>
        <w:t xml:space="preserve">　　（十三）审判人员审理该案件时有贪污受贿，徇私舞弊，枉法裁判行为的。</w:t>
      </w:r>
      <w:r w:rsidRPr="008D60A0">
        <w:rPr>
          <w:rFonts w:ascii="microsoft yahei" w:hAnsi="microsoft yahei"/>
          <w:color w:val="666666"/>
          <w:szCs w:val="21"/>
        </w:rPr>
        <w:br/>
        <w:t> </w:t>
      </w:r>
      <w:r w:rsidRPr="008D60A0">
        <w:rPr>
          <w:rFonts w:ascii="microsoft yahei" w:hAnsi="microsoft yahei"/>
          <w:color w:val="666666"/>
          <w:szCs w:val="21"/>
        </w:rPr>
        <w:br/>
      </w:r>
      <w:r w:rsidRPr="008D60A0">
        <w:rPr>
          <w:rFonts w:ascii="microsoft yahei" w:hAnsi="microsoft yahei"/>
          <w:color w:val="666666"/>
          <w:szCs w:val="21"/>
        </w:rPr>
        <w:t>第二百零一条</w:t>
      </w:r>
      <w:r w:rsidRPr="008D60A0">
        <w:rPr>
          <w:rFonts w:ascii="microsoft yahei" w:hAnsi="microsoft yahei"/>
          <w:color w:val="666666"/>
          <w:szCs w:val="21"/>
        </w:rPr>
        <w:t xml:space="preserve"> </w:t>
      </w:r>
      <w:r w:rsidRPr="008D60A0">
        <w:rPr>
          <w:rFonts w:ascii="microsoft yahei" w:hAnsi="microsoft yahei"/>
          <w:color w:val="666666"/>
          <w:szCs w:val="21"/>
        </w:rPr>
        <w:t>当事人对已经发生法律效力的调解书，提出证据证明调解违反自愿原则或者调解协议的内容违反法律的，可以申请再审。经人民法院审查属实的，应当再审。</w:t>
      </w:r>
      <w:r w:rsidRPr="008D60A0">
        <w:rPr>
          <w:rFonts w:ascii="microsoft yahei" w:hAnsi="microsoft yahei"/>
          <w:color w:val="666666"/>
          <w:szCs w:val="21"/>
        </w:rPr>
        <w:br/>
        <w:t> </w:t>
      </w:r>
      <w:r w:rsidRPr="008D60A0">
        <w:rPr>
          <w:rFonts w:ascii="microsoft yahei" w:hAnsi="microsoft yahei"/>
          <w:color w:val="666666"/>
          <w:szCs w:val="21"/>
        </w:rPr>
        <w:br/>
      </w:r>
      <w:r w:rsidRPr="008D60A0">
        <w:rPr>
          <w:rFonts w:ascii="microsoft yahei" w:hAnsi="microsoft yahei"/>
          <w:color w:val="666666"/>
          <w:szCs w:val="21"/>
        </w:rPr>
        <w:t>第二百零二条</w:t>
      </w:r>
      <w:r w:rsidRPr="008D60A0">
        <w:rPr>
          <w:rFonts w:ascii="microsoft yahei" w:hAnsi="microsoft yahei"/>
          <w:color w:val="666666"/>
          <w:szCs w:val="21"/>
        </w:rPr>
        <w:t xml:space="preserve"> </w:t>
      </w:r>
      <w:r w:rsidRPr="008D60A0">
        <w:rPr>
          <w:rFonts w:ascii="microsoft yahei" w:hAnsi="microsoft yahei"/>
          <w:color w:val="666666"/>
          <w:szCs w:val="21"/>
        </w:rPr>
        <w:t>当事人对已经发生法律效力的解除婚姻关系的判决、调解书，不得申请再审。</w:t>
      </w:r>
      <w:r w:rsidRPr="008D60A0">
        <w:rPr>
          <w:rFonts w:ascii="microsoft yahei" w:hAnsi="microsoft yahei"/>
          <w:color w:val="666666"/>
          <w:szCs w:val="21"/>
        </w:rPr>
        <w:br/>
        <w:t> </w:t>
      </w:r>
      <w:r w:rsidRPr="008D60A0">
        <w:rPr>
          <w:rFonts w:ascii="microsoft yahei" w:hAnsi="microsoft yahei"/>
          <w:color w:val="666666"/>
          <w:szCs w:val="21"/>
        </w:rPr>
        <w:br/>
      </w:r>
      <w:r w:rsidRPr="008D60A0">
        <w:rPr>
          <w:rFonts w:ascii="microsoft yahei" w:hAnsi="microsoft yahei"/>
          <w:color w:val="666666"/>
          <w:szCs w:val="21"/>
        </w:rPr>
        <w:lastRenderedPageBreak/>
        <w:t>第二百零三条</w:t>
      </w:r>
      <w:r w:rsidRPr="008D60A0">
        <w:rPr>
          <w:rFonts w:ascii="microsoft yahei" w:hAnsi="microsoft yahei"/>
          <w:color w:val="666666"/>
          <w:szCs w:val="21"/>
        </w:rPr>
        <w:t xml:space="preserve"> </w:t>
      </w:r>
      <w:r w:rsidRPr="008D60A0">
        <w:rPr>
          <w:rFonts w:ascii="microsoft yahei" w:hAnsi="microsoft yahei"/>
          <w:color w:val="666666"/>
          <w:szCs w:val="21"/>
        </w:rPr>
        <w:t>当</w:t>
      </w:r>
      <w:r w:rsidRPr="008D60A0">
        <w:rPr>
          <w:rFonts w:ascii="microsoft yahei" w:hAnsi="microsoft yahei"/>
          <w:color w:val="666666"/>
          <w:szCs w:val="21"/>
        </w:rPr>
        <w:t xml:space="preserve"> </w:t>
      </w:r>
      <w:r w:rsidRPr="008D60A0">
        <w:rPr>
          <w:rFonts w:ascii="microsoft yahei" w:hAnsi="microsoft yahei"/>
          <w:color w:val="666666"/>
          <w:szCs w:val="21"/>
        </w:rPr>
        <w:t>事人申请再审的，应当提交再审申请书等材料。人民法院应当自收到再审申请书之日起五日内将再审申请书副本发送对方当事人。对方当事人应当自收到再审申请书</w:t>
      </w:r>
      <w:r w:rsidRPr="008D60A0">
        <w:rPr>
          <w:rFonts w:ascii="microsoft yahei" w:hAnsi="microsoft yahei"/>
          <w:color w:val="666666"/>
          <w:szCs w:val="21"/>
        </w:rPr>
        <w:t xml:space="preserve"> </w:t>
      </w:r>
      <w:r w:rsidRPr="008D60A0">
        <w:rPr>
          <w:rFonts w:ascii="microsoft yahei" w:hAnsi="microsoft yahei"/>
          <w:color w:val="666666"/>
          <w:szCs w:val="21"/>
        </w:rPr>
        <w:t>副本之日起十五日内提交书面意见；不提交书面意见的，不影响人民法院审查。人民法院可以要求申请人和对方当事人补充有关材料，询问有关事项。</w:t>
      </w:r>
      <w:r w:rsidRPr="008D60A0">
        <w:rPr>
          <w:rFonts w:ascii="microsoft yahei" w:hAnsi="microsoft yahei"/>
          <w:color w:val="666666"/>
          <w:szCs w:val="21"/>
        </w:rPr>
        <w:br/>
        <w:t> </w:t>
      </w:r>
      <w:r w:rsidRPr="008D60A0">
        <w:rPr>
          <w:rFonts w:ascii="microsoft yahei" w:hAnsi="microsoft yahei"/>
          <w:color w:val="666666"/>
          <w:szCs w:val="21"/>
        </w:rPr>
        <w:br/>
      </w:r>
      <w:r w:rsidRPr="008D60A0">
        <w:rPr>
          <w:rFonts w:ascii="microsoft yahei" w:hAnsi="microsoft yahei"/>
          <w:color w:val="666666"/>
          <w:szCs w:val="21"/>
        </w:rPr>
        <w:t>第二百零四条</w:t>
      </w:r>
      <w:r w:rsidRPr="008D60A0">
        <w:rPr>
          <w:rFonts w:ascii="microsoft yahei" w:hAnsi="microsoft yahei"/>
          <w:color w:val="666666"/>
          <w:szCs w:val="21"/>
        </w:rPr>
        <w:t xml:space="preserve"> </w:t>
      </w:r>
      <w:r w:rsidRPr="008D60A0">
        <w:rPr>
          <w:rFonts w:ascii="microsoft yahei" w:hAnsi="microsoft yahei"/>
          <w:color w:val="666666"/>
          <w:szCs w:val="21"/>
        </w:rPr>
        <w:t>人</w:t>
      </w:r>
      <w:r w:rsidRPr="008D60A0">
        <w:rPr>
          <w:rFonts w:ascii="microsoft yahei" w:hAnsi="microsoft yahei"/>
          <w:color w:val="666666"/>
          <w:szCs w:val="21"/>
        </w:rPr>
        <w:t xml:space="preserve"> </w:t>
      </w:r>
      <w:proofErr w:type="gramStart"/>
      <w:r w:rsidRPr="008D60A0">
        <w:rPr>
          <w:rFonts w:ascii="microsoft yahei" w:hAnsi="microsoft yahei"/>
          <w:color w:val="666666"/>
          <w:szCs w:val="21"/>
        </w:rPr>
        <w:t>民法院</w:t>
      </w:r>
      <w:proofErr w:type="gramEnd"/>
      <w:r w:rsidRPr="008D60A0">
        <w:rPr>
          <w:rFonts w:ascii="microsoft yahei" w:hAnsi="microsoft yahei"/>
          <w:color w:val="666666"/>
          <w:szCs w:val="21"/>
        </w:rPr>
        <w:t>应当自收到再审申请书之日起三个月内审查，符合本法规定的，裁定再审；不符合本法规定的，裁定驳回申请。有特殊情况需要延长的，由本院院长批准。因</w:t>
      </w:r>
      <w:r w:rsidRPr="008D60A0">
        <w:rPr>
          <w:rFonts w:ascii="microsoft yahei" w:hAnsi="microsoft yahei"/>
          <w:color w:val="666666"/>
          <w:szCs w:val="21"/>
        </w:rPr>
        <w:t xml:space="preserve"> </w:t>
      </w:r>
      <w:r w:rsidRPr="008D60A0">
        <w:rPr>
          <w:rFonts w:ascii="microsoft yahei" w:hAnsi="microsoft yahei"/>
          <w:color w:val="666666"/>
          <w:szCs w:val="21"/>
        </w:rPr>
        <w:t>当事人申请裁定再审的案件由中级人民法院以上的人民法院审理，但当事人依照本法第一百九十九条的规定选择向基层人民法院申请再审的除外。最高人民法院、高</w:t>
      </w:r>
      <w:r w:rsidRPr="008D60A0">
        <w:rPr>
          <w:rFonts w:ascii="microsoft yahei" w:hAnsi="microsoft yahei"/>
          <w:color w:val="666666"/>
          <w:szCs w:val="21"/>
        </w:rPr>
        <w:t xml:space="preserve"> </w:t>
      </w:r>
      <w:r w:rsidRPr="008D60A0">
        <w:rPr>
          <w:rFonts w:ascii="microsoft yahei" w:hAnsi="microsoft yahei"/>
          <w:color w:val="666666"/>
          <w:szCs w:val="21"/>
        </w:rPr>
        <w:t>级人民法院裁定再审的案件，由本院再审或者交其他人民法院再审，也可以交原审人民法院再审。</w:t>
      </w:r>
      <w:r w:rsidRPr="008D60A0">
        <w:rPr>
          <w:rFonts w:ascii="microsoft yahei" w:hAnsi="microsoft yahei"/>
          <w:color w:val="666666"/>
          <w:szCs w:val="21"/>
        </w:rPr>
        <w:br/>
        <w:t> </w:t>
      </w:r>
      <w:r w:rsidRPr="008D60A0">
        <w:rPr>
          <w:rFonts w:ascii="microsoft yahei" w:hAnsi="microsoft yahei"/>
          <w:color w:val="666666"/>
          <w:szCs w:val="21"/>
        </w:rPr>
        <w:br/>
      </w:r>
      <w:r w:rsidRPr="008D60A0">
        <w:rPr>
          <w:rFonts w:ascii="microsoft yahei" w:hAnsi="microsoft yahei"/>
          <w:color w:val="666666"/>
          <w:szCs w:val="21"/>
        </w:rPr>
        <w:t>第二百零五条</w:t>
      </w:r>
      <w:r w:rsidRPr="008D60A0">
        <w:rPr>
          <w:rFonts w:ascii="microsoft yahei" w:hAnsi="microsoft yahei"/>
          <w:color w:val="666666"/>
          <w:szCs w:val="21"/>
        </w:rPr>
        <w:t xml:space="preserve"> </w:t>
      </w:r>
      <w:r w:rsidRPr="008D60A0">
        <w:rPr>
          <w:rFonts w:ascii="microsoft yahei" w:hAnsi="microsoft yahei"/>
          <w:color w:val="666666"/>
          <w:szCs w:val="21"/>
        </w:rPr>
        <w:t>当事人申请再审，应当在判决、裁定发生法律效力后六个月内提出；有本法第二百条第一项、第三项、第十二项、第十三项规定情形的，自知道或者应当知道之日起六个月内提出。</w:t>
      </w:r>
      <w:r w:rsidRPr="008D60A0">
        <w:rPr>
          <w:rFonts w:ascii="microsoft yahei" w:hAnsi="microsoft yahei"/>
          <w:color w:val="666666"/>
          <w:szCs w:val="21"/>
        </w:rPr>
        <w:br/>
        <w:t> </w:t>
      </w:r>
      <w:r w:rsidRPr="008D60A0">
        <w:rPr>
          <w:rFonts w:ascii="microsoft yahei" w:hAnsi="microsoft yahei"/>
          <w:color w:val="666666"/>
          <w:szCs w:val="21"/>
        </w:rPr>
        <w:br/>
      </w:r>
      <w:r w:rsidRPr="008D60A0">
        <w:rPr>
          <w:rFonts w:ascii="microsoft yahei" w:hAnsi="microsoft yahei"/>
          <w:color w:val="666666"/>
          <w:szCs w:val="21"/>
        </w:rPr>
        <w:t>第二百零六条</w:t>
      </w:r>
      <w:r w:rsidRPr="008D60A0">
        <w:rPr>
          <w:rFonts w:ascii="microsoft yahei" w:hAnsi="microsoft yahei"/>
          <w:color w:val="666666"/>
          <w:szCs w:val="21"/>
        </w:rPr>
        <w:t xml:space="preserve"> </w:t>
      </w:r>
      <w:r w:rsidRPr="008D60A0">
        <w:rPr>
          <w:rFonts w:ascii="microsoft yahei" w:hAnsi="microsoft yahei"/>
          <w:color w:val="666666"/>
          <w:szCs w:val="21"/>
        </w:rPr>
        <w:t>按照审判监督程序决定再审的案件，裁定中止原判决、裁定、调解书的执行，但追索赡养费、扶养费、抚育费、抚恤金、医疗费用、劳动报酬等案件，可以不中止执行。</w:t>
      </w:r>
      <w:r w:rsidRPr="008D60A0">
        <w:rPr>
          <w:rFonts w:ascii="microsoft yahei" w:hAnsi="microsoft yahei"/>
          <w:color w:val="666666"/>
          <w:szCs w:val="21"/>
        </w:rPr>
        <w:br/>
        <w:t> </w:t>
      </w:r>
      <w:r w:rsidRPr="008D60A0">
        <w:rPr>
          <w:rFonts w:ascii="microsoft yahei" w:hAnsi="microsoft yahei"/>
          <w:color w:val="666666"/>
          <w:szCs w:val="21"/>
        </w:rPr>
        <w:br/>
      </w:r>
      <w:r w:rsidRPr="008D60A0">
        <w:rPr>
          <w:rFonts w:ascii="microsoft yahei" w:hAnsi="microsoft yahei"/>
          <w:color w:val="666666"/>
          <w:szCs w:val="21"/>
        </w:rPr>
        <w:t>第二百零七条</w:t>
      </w:r>
      <w:r w:rsidRPr="008D60A0">
        <w:rPr>
          <w:rFonts w:ascii="microsoft yahei" w:hAnsi="microsoft yahei"/>
          <w:color w:val="666666"/>
          <w:szCs w:val="21"/>
        </w:rPr>
        <w:t xml:space="preserve"> </w:t>
      </w:r>
      <w:r w:rsidRPr="008D60A0">
        <w:rPr>
          <w:rFonts w:ascii="microsoft yahei" w:hAnsi="microsoft yahei"/>
          <w:color w:val="666666"/>
          <w:szCs w:val="21"/>
        </w:rPr>
        <w:t>人</w:t>
      </w:r>
      <w:r w:rsidRPr="008D60A0">
        <w:rPr>
          <w:rFonts w:ascii="microsoft yahei" w:hAnsi="microsoft yahei"/>
          <w:color w:val="666666"/>
          <w:szCs w:val="21"/>
        </w:rPr>
        <w:t xml:space="preserve"> </w:t>
      </w:r>
      <w:proofErr w:type="gramStart"/>
      <w:r w:rsidRPr="008D60A0">
        <w:rPr>
          <w:rFonts w:ascii="microsoft yahei" w:hAnsi="microsoft yahei"/>
          <w:color w:val="666666"/>
          <w:szCs w:val="21"/>
        </w:rPr>
        <w:t>民法院</w:t>
      </w:r>
      <w:proofErr w:type="gramEnd"/>
      <w:r w:rsidRPr="008D60A0">
        <w:rPr>
          <w:rFonts w:ascii="microsoft yahei" w:hAnsi="microsoft yahei"/>
          <w:color w:val="666666"/>
          <w:szCs w:val="21"/>
        </w:rPr>
        <w:t>按照审判监督程序再审的案件，发生法律效力的判决、裁定是由第一审法院</w:t>
      </w:r>
      <w:proofErr w:type="gramStart"/>
      <w:r w:rsidRPr="008D60A0">
        <w:rPr>
          <w:rFonts w:ascii="microsoft yahei" w:hAnsi="microsoft yahei"/>
          <w:color w:val="666666"/>
          <w:szCs w:val="21"/>
        </w:rPr>
        <w:t>作出</w:t>
      </w:r>
      <w:proofErr w:type="gramEnd"/>
      <w:r w:rsidRPr="008D60A0">
        <w:rPr>
          <w:rFonts w:ascii="microsoft yahei" w:hAnsi="microsoft yahei"/>
          <w:color w:val="666666"/>
          <w:szCs w:val="21"/>
        </w:rPr>
        <w:t>的，按照第一审程序审理，所作的判决、裁定，当事人可以上诉；发生法律效</w:t>
      </w:r>
      <w:r w:rsidRPr="008D60A0">
        <w:rPr>
          <w:rFonts w:ascii="microsoft yahei" w:hAnsi="microsoft yahei"/>
          <w:color w:val="666666"/>
          <w:szCs w:val="21"/>
        </w:rPr>
        <w:t xml:space="preserve"> </w:t>
      </w:r>
      <w:r w:rsidRPr="008D60A0">
        <w:rPr>
          <w:rFonts w:ascii="microsoft yahei" w:hAnsi="microsoft yahei"/>
          <w:color w:val="666666"/>
          <w:szCs w:val="21"/>
        </w:rPr>
        <w:t>力的判决、裁定是由第二审法院</w:t>
      </w:r>
      <w:proofErr w:type="gramStart"/>
      <w:r w:rsidRPr="008D60A0">
        <w:rPr>
          <w:rFonts w:ascii="microsoft yahei" w:hAnsi="microsoft yahei"/>
          <w:color w:val="666666"/>
          <w:szCs w:val="21"/>
        </w:rPr>
        <w:t>作出</w:t>
      </w:r>
      <w:proofErr w:type="gramEnd"/>
      <w:r w:rsidRPr="008D60A0">
        <w:rPr>
          <w:rFonts w:ascii="microsoft yahei" w:hAnsi="microsoft yahei"/>
          <w:color w:val="666666"/>
          <w:szCs w:val="21"/>
        </w:rPr>
        <w:t>的，按照第二审程序审理，所作的判决、裁定，是发生法律效力的判决、裁定；上级人民法院按照审判监督程序提审的，按照第</w:t>
      </w:r>
      <w:r w:rsidRPr="008D60A0">
        <w:rPr>
          <w:rFonts w:ascii="microsoft yahei" w:hAnsi="microsoft yahei"/>
          <w:color w:val="666666"/>
          <w:szCs w:val="21"/>
        </w:rPr>
        <w:t xml:space="preserve"> </w:t>
      </w:r>
      <w:r w:rsidRPr="008D60A0">
        <w:rPr>
          <w:rFonts w:ascii="microsoft yahei" w:hAnsi="microsoft yahei"/>
          <w:color w:val="666666"/>
          <w:szCs w:val="21"/>
        </w:rPr>
        <w:t>二审程序审理，所作的判决、裁定是发生法律效力的判决、裁定。人民法院审理再审案件，应当另行组成合议庭。</w:t>
      </w:r>
      <w:r w:rsidRPr="008D60A0">
        <w:rPr>
          <w:rFonts w:ascii="microsoft yahei" w:hAnsi="microsoft yahei"/>
          <w:color w:val="666666"/>
          <w:szCs w:val="21"/>
        </w:rPr>
        <w:br/>
        <w:t> </w:t>
      </w:r>
      <w:r w:rsidRPr="008D60A0">
        <w:rPr>
          <w:rFonts w:ascii="microsoft yahei" w:hAnsi="microsoft yahei"/>
          <w:color w:val="666666"/>
          <w:szCs w:val="21"/>
        </w:rPr>
        <w:br/>
      </w:r>
      <w:r w:rsidRPr="008D60A0">
        <w:rPr>
          <w:rFonts w:ascii="microsoft yahei" w:hAnsi="microsoft yahei"/>
          <w:color w:val="666666"/>
          <w:szCs w:val="21"/>
        </w:rPr>
        <w:t>第二百零八条</w:t>
      </w:r>
      <w:r w:rsidRPr="008D60A0">
        <w:rPr>
          <w:rFonts w:ascii="microsoft yahei" w:hAnsi="microsoft yahei"/>
          <w:color w:val="666666"/>
          <w:szCs w:val="21"/>
        </w:rPr>
        <w:t xml:space="preserve"> </w:t>
      </w:r>
      <w:r w:rsidRPr="008D60A0">
        <w:rPr>
          <w:rFonts w:ascii="microsoft yahei" w:hAnsi="microsoft yahei"/>
          <w:color w:val="666666"/>
          <w:szCs w:val="21"/>
        </w:rPr>
        <w:t>最</w:t>
      </w:r>
      <w:r w:rsidRPr="008D60A0">
        <w:rPr>
          <w:rFonts w:ascii="microsoft yahei" w:hAnsi="microsoft yahei"/>
          <w:color w:val="666666"/>
          <w:szCs w:val="21"/>
        </w:rPr>
        <w:t xml:space="preserve"> </w:t>
      </w:r>
      <w:r w:rsidRPr="008D60A0">
        <w:rPr>
          <w:rFonts w:ascii="microsoft yahei" w:hAnsi="microsoft yahei"/>
          <w:color w:val="666666"/>
          <w:szCs w:val="21"/>
        </w:rPr>
        <w:t>高人民检察院对各级人民法院已经发生法律效力的判决、裁定，上级人民检察院对下级人民法院已经发生法律效力的判决、裁定，发现有本法第二百条规定情形之一</w:t>
      </w:r>
      <w:r w:rsidRPr="008D60A0">
        <w:rPr>
          <w:rFonts w:ascii="microsoft yahei" w:hAnsi="microsoft yahei"/>
          <w:color w:val="666666"/>
          <w:szCs w:val="21"/>
        </w:rPr>
        <w:t xml:space="preserve"> </w:t>
      </w:r>
      <w:r w:rsidRPr="008D60A0">
        <w:rPr>
          <w:rFonts w:ascii="microsoft yahei" w:hAnsi="microsoft yahei"/>
          <w:color w:val="666666"/>
          <w:szCs w:val="21"/>
        </w:rPr>
        <w:t>的，或者发现调解书损害国家利益、社会公共利益的，应当提出抗诉。地方各级人民检察院对同级人民法院已经发生法律效力的判决、裁定，发现有本法第二百条规</w:t>
      </w:r>
      <w:r w:rsidRPr="008D60A0">
        <w:rPr>
          <w:rFonts w:ascii="microsoft yahei" w:hAnsi="microsoft yahei"/>
          <w:color w:val="666666"/>
          <w:szCs w:val="21"/>
        </w:rPr>
        <w:t xml:space="preserve"> </w:t>
      </w:r>
      <w:r w:rsidRPr="008D60A0">
        <w:rPr>
          <w:rFonts w:ascii="microsoft yahei" w:hAnsi="microsoft yahei"/>
          <w:color w:val="666666"/>
          <w:szCs w:val="21"/>
        </w:rPr>
        <w:t>定情形之一的，或者发现调解书损害国家利益、社会公共利益的，可以向同级人民法院提出检察建议，并报上级人民检察院备案；也可以提请上级人民检察院向同级</w:t>
      </w:r>
      <w:r w:rsidRPr="008D60A0">
        <w:rPr>
          <w:rFonts w:ascii="microsoft yahei" w:hAnsi="microsoft yahei"/>
          <w:color w:val="666666"/>
          <w:szCs w:val="21"/>
        </w:rPr>
        <w:t xml:space="preserve"> </w:t>
      </w:r>
      <w:r w:rsidRPr="008D60A0">
        <w:rPr>
          <w:rFonts w:ascii="microsoft yahei" w:hAnsi="microsoft yahei"/>
          <w:color w:val="666666"/>
          <w:szCs w:val="21"/>
        </w:rPr>
        <w:t>人民法院提出抗诉。</w:t>
      </w:r>
      <w:r w:rsidRPr="008D60A0">
        <w:rPr>
          <w:rFonts w:ascii="microsoft yahei" w:hAnsi="microsoft yahei"/>
          <w:color w:val="666666"/>
          <w:szCs w:val="21"/>
        </w:rPr>
        <w:br/>
      </w:r>
      <w:r w:rsidRPr="008D60A0">
        <w:rPr>
          <w:rFonts w:ascii="microsoft yahei" w:hAnsi="microsoft yahei"/>
          <w:color w:val="666666"/>
          <w:szCs w:val="21"/>
        </w:rPr>
        <w:t>各级人民检察院对审判监督程序以外的其他审判程序中审判人员的违法行为，有权向同级人民法院提出检察建议。</w:t>
      </w:r>
      <w:r w:rsidRPr="008D60A0">
        <w:rPr>
          <w:rFonts w:ascii="microsoft yahei" w:hAnsi="microsoft yahei"/>
          <w:color w:val="666666"/>
          <w:szCs w:val="21"/>
        </w:rPr>
        <w:br/>
        <w:t> </w:t>
      </w:r>
      <w:r w:rsidRPr="008D60A0">
        <w:rPr>
          <w:rFonts w:ascii="microsoft yahei" w:hAnsi="microsoft yahei"/>
          <w:color w:val="666666"/>
          <w:szCs w:val="21"/>
        </w:rPr>
        <w:br/>
      </w:r>
      <w:r w:rsidRPr="008D60A0">
        <w:rPr>
          <w:rFonts w:ascii="microsoft yahei" w:hAnsi="microsoft yahei"/>
          <w:color w:val="666666"/>
          <w:szCs w:val="21"/>
        </w:rPr>
        <w:t>第二百零九条</w:t>
      </w:r>
      <w:r w:rsidRPr="008D60A0">
        <w:rPr>
          <w:rFonts w:ascii="microsoft yahei" w:hAnsi="microsoft yahei"/>
          <w:color w:val="666666"/>
          <w:szCs w:val="21"/>
        </w:rPr>
        <w:t xml:space="preserve"> </w:t>
      </w:r>
      <w:r w:rsidRPr="008D60A0">
        <w:rPr>
          <w:rFonts w:ascii="microsoft yahei" w:hAnsi="microsoft yahei"/>
          <w:color w:val="666666"/>
          <w:szCs w:val="21"/>
        </w:rPr>
        <w:t>有下列情形之一的，当事人可以向人民检察院申请检察建议或者抗诉：</w:t>
      </w:r>
      <w:r w:rsidRPr="008D60A0">
        <w:rPr>
          <w:rFonts w:ascii="microsoft yahei" w:hAnsi="microsoft yahei"/>
          <w:color w:val="666666"/>
          <w:szCs w:val="21"/>
        </w:rPr>
        <w:br/>
        <w:t> </w:t>
      </w:r>
      <w:r w:rsidRPr="008D60A0">
        <w:rPr>
          <w:rFonts w:ascii="microsoft yahei" w:hAnsi="microsoft yahei"/>
          <w:color w:val="666666"/>
          <w:szCs w:val="21"/>
        </w:rPr>
        <w:br/>
      </w:r>
      <w:r w:rsidRPr="008D60A0">
        <w:rPr>
          <w:rFonts w:ascii="microsoft yahei" w:hAnsi="microsoft yahei"/>
          <w:color w:val="666666"/>
          <w:szCs w:val="21"/>
        </w:rPr>
        <w:t xml:space="preserve">　　（一）人民法院驳回再审申请的；</w:t>
      </w:r>
      <w:r w:rsidRPr="008D60A0">
        <w:rPr>
          <w:rFonts w:ascii="microsoft yahei" w:hAnsi="microsoft yahei"/>
          <w:color w:val="666666"/>
          <w:szCs w:val="21"/>
        </w:rPr>
        <w:br/>
        <w:t> </w:t>
      </w:r>
      <w:r w:rsidRPr="008D60A0">
        <w:rPr>
          <w:rFonts w:ascii="microsoft yahei" w:hAnsi="microsoft yahei"/>
          <w:color w:val="666666"/>
          <w:szCs w:val="21"/>
        </w:rPr>
        <w:br/>
      </w:r>
      <w:r w:rsidRPr="008D60A0">
        <w:rPr>
          <w:rFonts w:ascii="microsoft yahei" w:hAnsi="microsoft yahei"/>
          <w:color w:val="666666"/>
          <w:szCs w:val="21"/>
        </w:rPr>
        <w:t xml:space="preserve">　　（二）人民法院逾期未对再审申请</w:t>
      </w:r>
      <w:proofErr w:type="gramStart"/>
      <w:r w:rsidRPr="008D60A0">
        <w:rPr>
          <w:rFonts w:ascii="microsoft yahei" w:hAnsi="microsoft yahei"/>
          <w:color w:val="666666"/>
          <w:szCs w:val="21"/>
        </w:rPr>
        <w:t>作出</w:t>
      </w:r>
      <w:proofErr w:type="gramEnd"/>
      <w:r w:rsidRPr="008D60A0">
        <w:rPr>
          <w:rFonts w:ascii="microsoft yahei" w:hAnsi="microsoft yahei"/>
          <w:color w:val="666666"/>
          <w:szCs w:val="21"/>
        </w:rPr>
        <w:t>裁定的；</w:t>
      </w:r>
      <w:r w:rsidRPr="008D60A0">
        <w:rPr>
          <w:rFonts w:ascii="microsoft yahei" w:hAnsi="microsoft yahei"/>
          <w:color w:val="666666"/>
          <w:szCs w:val="21"/>
        </w:rPr>
        <w:br/>
        <w:t> </w:t>
      </w:r>
      <w:r w:rsidRPr="008D60A0">
        <w:rPr>
          <w:rFonts w:ascii="microsoft yahei" w:hAnsi="microsoft yahei"/>
          <w:color w:val="666666"/>
          <w:szCs w:val="21"/>
        </w:rPr>
        <w:br/>
      </w:r>
      <w:r w:rsidRPr="008D60A0">
        <w:rPr>
          <w:rFonts w:ascii="microsoft yahei" w:hAnsi="microsoft yahei"/>
          <w:color w:val="666666"/>
          <w:szCs w:val="21"/>
        </w:rPr>
        <w:t xml:space="preserve">　　（三）再审判决、裁定有明显错误的。</w:t>
      </w:r>
      <w:r w:rsidRPr="008D60A0">
        <w:rPr>
          <w:rFonts w:ascii="microsoft yahei" w:hAnsi="microsoft yahei"/>
          <w:color w:val="666666"/>
          <w:szCs w:val="21"/>
        </w:rPr>
        <w:br/>
        <w:t> </w:t>
      </w:r>
      <w:r w:rsidRPr="008D60A0">
        <w:rPr>
          <w:rFonts w:ascii="microsoft yahei" w:hAnsi="microsoft yahei"/>
          <w:color w:val="666666"/>
          <w:szCs w:val="21"/>
        </w:rPr>
        <w:br/>
      </w:r>
      <w:r w:rsidRPr="008D60A0">
        <w:rPr>
          <w:rFonts w:ascii="microsoft yahei" w:hAnsi="microsoft yahei"/>
          <w:color w:val="666666"/>
          <w:szCs w:val="21"/>
        </w:rPr>
        <w:t>人民检察院对当事人的申请应当在三个月内进行审查，</w:t>
      </w:r>
      <w:proofErr w:type="gramStart"/>
      <w:r w:rsidRPr="008D60A0">
        <w:rPr>
          <w:rFonts w:ascii="microsoft yahei" w:hAnsi="microsoft yahei"/>
          <w:color w:val="666666"/>
          <w:szCs w:val="21"/>
        </w:rPr>
        <w:t>作出</w:t>
      </w:r>
      <w:proofErr w:type="gramEnd"/>
      <w:r w:rsidRPr="008D60A0">
        <w:rPr>
          <w:rFonts w:ascii="microsoft yahei" w:hAnsi="microsoft yahei"/>
          <w:color w:val="666666"/>
          <w:szCs w:val="21"/>
        </w:rPr>
        <w:t>提出或者不予提出检察建议或者抗诉的决定。当事人不得再次向人民检察院申请检察建议或者抗诉。</w:t>
      </w:r>
      <w:r w:rsidRPr="008D60A0">
        <w:rPr>
          <w:rFonts w:ascii="microsoft yahei" w:hAnsi="microsoft yahei"/>
          <w:color w:val="666666"/>
          <w:szCs w:val="21"/>
        </w:rPr>
        <w:br/>
      </w:r>
      <w:r w:rsidRPr="008D60A0">
        <w:rPr>
          <w:rFonts w:ascii="microsoft yahei" w:hAnsi="microsoft yahei"/>
          <w:color w:val="666666"/>
          <w:szCs w:val="21"/>
        </w:rPr>
        <w:lastRenderedPageBreak/>
        <w:t> </w:t>
      </w:r>
      <w:r w:rsidRPr="008D60A0">
        <w:rPr>
          <w:rFonts w:ascii="microsoft yahei" w:hAnsi="microsoft yahei"/>
          <w:color w:val="666666"/>
          <w:szCs w:val="21"/>
        </w:rPr>
        <w:br/>
      </w:r>
      <w:r w:rsidRPr="008D60A0">
        <w:rPr>
          <w:rFonts w:ascii="microsoft yahei" w:hAnsi="microsoft yahei"/>
          <w:color w:val="666666"/>
          <w:szCs w:val="21"/>
        </w:rPr>
        <w:t>第二百一十条</w:t>
      </w:r>
      <w:r w:rsidRPr="008D60A0">
        <w:rPr>
          <w:rFonts w:ascii="microsoft yahei" w:hAnsi="microsoft yahei"/>
          <w:color w:val="666666"/>
          <w:szCs w:val="21"/>
        </w:rPr>
        <w:t xml:space="preserve"> </w:t>
      </w:r>
      <w:r w:rsidRPr="008D60A0">
        <w:rPr>
          <w:rFonts w:ascii="microsoft yahei" w:hAnsi="microsoft yahei"/>
          <w:color w:val="666666"/>
          <w:szCs w:val="21"/>
        </w:rPr>
        <w:t>人民检察院因履行法律监督职责提出检察建议或者抗诉的需要，可以向当事人或者案外人调查核实有关情况。</w:t>
      </w:r>
      <w:r w:rsidRPr="008D60A0">
        <w:rPr>
          <w:rFonts w:ascii="microsoft yahei" w:hAnsi="microsoft yahei"/>
          <w:color w:val="666666"/>
          <w:szCs w:val="21"/>
        </w:rPr>
        <w:br/>
        <w:t> </w:t>
      </w:r>
      <w:r w:rsidRPr="008D60A0">
        <w:rPr>
          <w:rFonts w:ascii="microsoft yahei" w:hAnsi="microsoft yahei"/>
          <w:color w:val="666666"/>
          <w:szCs w:val="21"/>
        </w:rPr>
        <w:br/>
      </w:r>
      <w:r w:rsidRPr="008D60A0">
        <w:rPr>
          <w:rFonts w:ascii="microsoft yahei" w:hAnsi="microsoft yahei"/>
          <w:color w:val="666666"/>
          <w:szCs w:val="21"/>
        </w:rPr>
        <w:t>第二百一十一条</w:t>
      </w:r>
      <w:r w:rsidRPr="008D60A0">
        <w:rPr>
          <w:rFonts w:ascii="microsoft yahei" w:hAnsi="microsoft yahei"/>
          <w:color w:val="666666"/>
          <w:szCs w:val="21"/>
        </w:rPr>
        <w:t xml:space="preserve"> </w:t>
      </w:r>
      <w:r w:rsidRPr="008D60A0">
        <w:rPr>
          <w:rFonts w:ascii="microsoft yahei" w:hAnsi="microsoft yahei"/>
          <w:color w:val="666666"/>
          <w:szCs w:val="21"/>
        </w:rPr>
        <w:t>人民检察院提出抗诉的案件，接受抗诉的人民法院应当自收到抗诉书之日起三十日内</w:t>
      </w:r>
      <w:proofErr w:type="gramStart"/>
      <w:r w:rsidRPr="008D60A0">
        <w:rPr>
          <w:rFonts w:ascii="microsoft yahei" w:hAnsi="microsoft yahei"/>
          <w:color w:val="666666"/>
          <w:szCs w:val="21"/>
        </w:rPr>
        <w:t>作出</w:t>
      </w:r>
      <w:proofErr w:type="gramEnd"/>
      <w:r w:rsidRPr="008D60A0">
        <w:rPr>
          <w:rFonts w:ascii="microsoft yahei" w:hAnsi="microsoft yahei"/>
          <w:color w:val="666666"/>
          <w:szCs w:val="21"/>
        </w:rPr>
        <w:t>再审的裁定；有本法第二百条第一项至第五项规定情形之一的，可以交下一级人民法院再审，但经该下一级人民法院再审的除外。</w:t>
      </w:r>
      <w:r w:rsidRPr="008D60A0">
        <w:rPr>
          <w:rFonts w:ascii="microsoft yahei" w:hAnsi="microsoft yahei"/>
          <w:color w:val="666666"/>
          <w:szCs w:val="21"/>
        </w:rPr>
        <w:br/>
        <w:t> </w:t>
      </w:r>
      <w:r w:rsidRPr="008D60A0">
        <w:rPr>
          <w:rFonts w:ascii="microsoft yahei" w:hAnsi="microsoft yahei"/>
          <w:color w:val="666666"/>
          <w:szCs w:val="21"/>
        </w:rPr>
        <w:br/>
      </w:r>
      <w:r w:rsidRPr="008D60A0">
        <w:rPr>
          <w:rFonts w:ascii="microsoft yahei" w:hAnsi="microsoft yahei"/>
          <w:color w:val="666666"/>
          <w:szCs w:val="21"/>
        </w:rPr>
        <w:t>第二百一十二条</w:t>
      </w:r>
      <w:r w:rsidRPr="008D60A0">
        <w:rPr>
          <w:rFonts w:ascii="microsoft yahei" w:hAnsi="microsoft yahei"/>
          <w:color w:val="666666"/>
          <w:szCs w:val="21"/>
        </w:rPr>
        <w:t xml:space="preserve"> </w:t>
      </w:r>
      <w:r w:rsidRPr="008D60A0">
        <w:rPr>
          <w:rFonts w:ascii="microsoft yahei" w:hAnsi="microsoft yahei"/>
          <w:color w:val="666666"/>
          <w:szCs w:val="21"/>
        </w:rPr>
        <w:t>人民检察院决定对人民法院的判决、裁定、调解书提出抗诉的，应当制作抗诉书。</w:t>
      </w:r>
      <w:r w:rsidRPr="008D60A0">
        <w:rPr>
          <w:rFonts w:ascii="microsoft yahei" w:hAnsi="microsoft yahei"/>
          <w:color w:val="666666"/>
          <w:szCs w:val="21"/>
        </w:rPr>
        <w:br/>
        <w:t> </w:t>
      </w:r>
      <w:r w:rsidRPr="008D60A0">
        <w:rPr>
          <w:rFonts w:ascii="microsoft yahei" w:hAnsi="microsoft yahei"/>
          <w:color w:val="666666"/>
          <w:szCs w:val="21"/>
        </w:rPr>
        <w:br/>
      </w:r>
      <w:r w:rsidRPr="008D60A0">
        <w:rPr>
          <w:rFonts w:ascii="microsoft yahei" w:hAnsi="microsoft yahei"/>
          <w:color w:val="666666"/>
          <w:szCs w:val="21"/>
        </w:rPr>
        <w:t>第二百一十三条</w:t>
      </w:r>
      <w:r w:rsidRPr="008D60A0">
        <w:rPr>
          <w:rFonts w:ascii="microsoft yahei" w:hAnsi="microsoft yahei"/>
          <w:color w:val="666666"/>
          <w:szCs w:val="21"/>
        </w:rPr>
        <w:t xml:space="preserve"> </w:t>
      </w:r>
      <w:r w:rsidRPr="008D60A0">
        <w:rPr>
          <w:rFonts w:ascii="microsoft yahei" w:hAnsi="microsoft yahei"/>
          <w:color w:val="666666"/>
          <w:szCs w:val="21"/>
        </w:rPr>
        <w:t>人民检察院提出抗诉的案件，人民法院再审时，应当通知人民检察院派员出席法庭。</w:t>
      </w:r>
    </w:p>
    <w:sectPr w:rsidR="0076272D" w:rsidRPr="008D60A0" w:rsidSect="0076272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0A0" w:rsidRDefault="008D60A0" w:rsidP="008D60A0">
      <w:r>
        <w:separator/>
      </w:r>
    </w:p>
  </w:endnote>
  <w:endnote w:type="continuationSeparator" w:id="0">
    <w:p w:rsidR="008D60A0" w:rsidRDefault="008D60A0" w:rsidP="008D60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0A0" w:rsidRDefault="008D60A0" w:rsidP="008D60A0">
      <w:r>
        <w:separator/>
      </w:r>
    </w:p>
  </w:footnote>
  <w:footnote w:type="continuationSeparator" w:id="0">
    <w:p w:rsidR="008D60A0" w:rsidRDefault="008D60A0" w:rsidP="008D60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D60A0"/>
    <w:rsid w:val="0076272D"/>
    <w:rsid w:val="008D60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7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D60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D60A0"/>
    <w:rPr>
      <w:sz w:val="18"/>
      <w:szCs w:val="18"/>
    </w:rPr>
  </w:style>
  <w:style w:type="paragraph" w:styleId="a4">
    <w:name w:val="footer"/>
    <w:basedOn w:val="a"/>
    <w:link w:val="Char0"/>
    <w:uiPriority w:val="99"/>
    <w:semiHidden/>
    <w:unhideWhenUsed/>
    <w:rsid w:val="008D60A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D60A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349</Words>
  <Characters>1991</Characters>
  <Application>Microsoft Office Word</Application>
  <DocSecurity>0</DocSecurity>
  <Lines>16</Lines>
  <Paragraphs>4</Paragraphs>
  <ScaleCrop>false</ScaleCrop>
  <Company/>
  <LinksUpToDate>false</LinksUpToDate>
  <CharactersWithSpaces>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huayu</dc:creator>
  <cp:keywords/>
  <dc:description/>
  <cp:lastModifiedBy>huayu</cp:lastModifiedBy>
  <cp:revision>2</cp:revision>
  <dcterms:created xsi:type="dcterms:W3CDTF">2019-11-20T08:33:00Z</dcterms:created>
  <dcterms:modified xsi:type="dcterms:W3CDTF">2019-11-20T08:33:00Z</dcterms:modified>
</cp:coreProperties>
</file>